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7B46" w:rsidRPr="00E654FB" w:rsidRDefault="00447B46" w:rsidP="00447B46">
      <w:pPr>
        <w:spacing w:after="0" w:line="240" w:lineRule="auto"/>
        <w:ind w:left="5670"/>
        <w:rPr>
          <w:rFonts w:ascii="Times New Roman" w:hAnsi="Times New Roman" w:cs="Times New Roman"/>
        </w:rPr>
      </w:pPr>
      <w:r w:rsidRPr="00E654FB">
        <w:rPr>
          <w:rFonts w:ascii="Times New Roman" w:hAnsi="Times New Roman" w:cs="Times New Roman"/>
        </w:rPr>
        <w:t>Приложение 1</w:t>
      </w:r>
    </w:p>
    <w:p w:rsidR="00447B46" w:rsidRPr="00E654FB" w:rsidRDefault="000D530A" w:rsidP="00447B46">
      <w:pPr>
        <w:spacing w:after="0" w:line="240" w:lineRule="auto"/>
        <w:ind w:left="56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447B46" w:rsidRPr="00041DFB" w:rsidRDefault="00447B46" w:rsidP="00447B46">
      <w:pPr>
        <w:spacing w:after="0" w:line="240" w:lineRule="auto"/>
        <w:ind w:left="5670"/>
        <w:rPr>
          <w:rFonts w:ascii="Times New Roman" w:hAnsi="Times New Roman" w:cs="Times New Roman"/>
          <w:b/>
          <w:bCs/>
          <w:sz w:val="28"/>
          <w:szCs w:val="28"/>
        </w:rPr>
      </w:pPr>
    </w:p>
    <w:p w:rsidR="00447B46" w:rsidRPr="007A3CF1" w:rsidRDefault="00447B46" w:rsidP="00447B4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A3CF1">
        <w:rPr>
          <w:rFonts w:ascii="Times New Roman" w:hAnsi="Times New Roman" w:cs="Times New Roman"/>
          <w:b/>
          <w:sz w:val="24"/>
          <w:szCs w:val="24"/>
        </w:rPr>
        <w:t>Анализ закупочной процедуры, признанной несостоявшейся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5"/>
        <w:gridCol w:w="4015"/>
        <w:gridCol w:w="4665"/>
      </w:tblGrid>
      <w:tr w:rsidR="00447B46" w:rsidRPr="00505E02" w:rsidTr="00C83BD8">
        <w:trPr>
          <w:tblHeader/>
        </w:trPr>
        <w:tc>
          <w:tcPr>
            <w:tcW w:w="675" w:type="dxa"/>
          </w:tcPr>
          <w:p w:rsidR="00447B46" w:rsidRPr="00505E02" w:rsidRDefault="00447B46" w:rsidP="00C83BD8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E0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111" w:type="dxa"/>
          </w:tcPr>
          <w:p w:rsidR="00447B46" w:rsidRPr="00505E02" w:rsidRDefault="00447B46" w:rsidP="00C83BD8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E02">
              <w:rPr>
                <w:rFonts w:ascii="Times New Roman" w:hAnsi="Times New Roman" w:cs="Times New Roman"/>
                <w:b/>
                <w:sz w:val="24"/>
                <w:szCs w:val="24"/>
              </w:rPr>
              <w:t>Предмет рассмотрения</w:t>
            </w:r>
          </w:p>
        </w:tc>
        <w:tc>
          <w:tcPr>
            <w:tcW w:w="4820" w:type="dxa"/>
          </w:tcPr>
          <w:p w:rsidR="00447B46" w:rsidRPr="00505E02" w:rsidRDefault="00447B46" w:rsidP="00C83BD8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E02">
              <w:rPr>
                <w:rFonts w:ascii="Times New Roman" w:hAnsi="Times New Roman" w:cs="Times New Roman"/>
                <w:b/>
                <w:sz w:val="24"/>
                <w:szCs w:val="24"/>
              </w:rPr>
              <w:t>Влияние на результат</w:t>
            </w:r>
          </w:p>
        </w:tc>
      </w:tr>
      <w:tr w:rsidR="00447B46" w:rsidRPr="00697974" w:rsidTr="00C83BD8">
        <w:tc>
          <w:tcPr>
            <w:tcW w:w="675" w:type="dxa"/>
          </w:tcPr>
          <w:p w:rsidR="00447B46" w:rsidRPr="00505E02" w:rsidRDefault="00447B46" w:rsidP="00C83BD8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505E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447B46" w:rsidRPr="00505E02" w:rsidRDefault="00447B46" w:rsidP="00C83BD8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505E02">
              <w:rPr>
                <w:rFonts w:ascii="Times New Roman" w:hAnsi="Times New Roman" w:cs="Times New Roman"/>
                <w:sz w:val="24"/>
                <w:szCs w:val="24"/>
              </w:rPr>
              <w:t>Соответствие начальной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предельной</w:t>
            </w:r>
            <w:r w:rsidRPr="00505E02">
              <w:rPr>
                <w:rFonts w:ascii="Times New Roman" w:hAnsi="Times New Roman" w:cs="Times New Roman"/>
                <w:sz w:val="24"/>
                <w:szCs w:val="24"/>
              </w:rPr>
              <w:t>) цены закупочной процедуры рыночным ценам на закупаемую продукцию, сложившимся в данном регионе</w:t>
            </w:r>
          </w:p>
        </w:tc>
        <w:tc>
          <w:tcPr>
            <w:tcW w:w="4820" w:type="dxa"/>
          </w:tcPr>
          <w:p w:rsidR="00697974" w:rsidRDefault="00697974" w:rsidP="00697974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47B46" w:rsidRPr="00697974">
              <w:rPr>
                <w:rFonts w:ascii="Times New Roman" w:hAnsi="Times New Roman" w:cs="Times New Roman"/>
                <w:sz w:val="24"/>
                <w:szCs w:val="24"/>
              </w:rPr>
              <w:t xml:space="preserve">овлияло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47B46" w:rsidRPr="00697974" w:rsidRDefault="00697974" w:rsidP="00697974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утверждена цена стоимости ГСМ(ДТ и АИ-92) на 2017-2018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47B46" w:rsidRPr="006979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47B46" w:rsidRPr="00697974" w:rsidTr="00C83BD8">
        <w:tc>
          <w:tcPr>
            <w:tcW w:w="675" w:type="dxa"/>
          </w:tcPr>
          <w:p w:rsidR="00447B46" w:rsidRPr="00505E02" w:rsidRDefault="00447B46" w:rsidP="00C83BD8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505E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</w:tcPr>
          <w:p w:rsidR="00447B46" w:rsidRPr="00505E02" w:rsidRDefault="00447B46" w:rsidP="00C83BD8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505E02">
              <w:rPr>
                <w:rFonts w:ascii="Times New Roman" w:hAnsi="Times New Roman" w:cs="Times New Roman"/>
                <w:sz w:val="24"/>
                <w:szCs w:val="24"/>
              </w:rPr>
              <w:t>Требования по предоставлению лицензий/СРО с указанием перечня лицензируемых (регулируемых) видов деятельности</w:t>
            </w:r>
          </w:p>
        </w:tc>
        <w:tc>
          <w:tcPr>
            <w:tcW w:w="4820" w:type="dxa"/>
          </w:tcPr>
          <w:p w:rsidR="00447B46" w:rsidRPr="00697974" w:rsidRDefault="00447B46" w:rsidP="00697974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97974">
              <w:rPr>
                <w:rFonts w:ascii="Times New Roman" w:hAnsi="Times New Roman" w:cs="Times New Roman"/>
                <w:sz w:val="24"/>
                <w:szCs w:val="24"/>
              </w:rPr>
              <w:t>Не повлияло</w:t>
            </w:r>
            <w:r w:rsidR="006979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47B46" w:rsidRPr="00697974" w:rsidTr="00C83BD8">
        <w:tc>
          <w:tcPr>
            <w:tcW w:w="675" w:type="dxa"/>
          </w:tcPr>
          <w:p w:rsidR="00447B46" w:rsidRPr="00505E02" w:rsidRDefault="00447B46" w:rsidP="00C83BD8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505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</w:tcPr>
          <w:p w:rsidR="00447B46" w:rsidRPr="00505E02" w:rsidRDefault="00447B46" w:rsidP="00C83BD8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505E02">
              <w:rPr>
                <w:rFonts w:ascii="Times New Roman" w:hAnsi="Times New Roman" w:cs="Times New Roman"/>
                <w:sz w:val="24"/>
                <w:szCs w:val="24"/>
              </w:rPr>
              <w:t>Требование по наличию опыта выполнения работ (оказ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ания услуг, поставки товаров)</w:t>
            </w:r>
          </w:p>
        </w:tc>
        <w:tc>
          <w:tcPr>
            <w:tcW w:w="4820" w:type="dxa"/>
          </w:tcPr>
          <w:p w:rsidR="00447B46" w:rsidRPr="00697974" w:rsidRDefault="00447B46" w:rsidP="006979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974">
              <w:rPr>
                <w:rFonts w:ascii="Times New Roman" w:hAnsi="Times New Roman" w:cs="Times New Roman"/>
                <w:sz w:val="24"/>
                <w:szCs w:val="24"/>
              </w:rPr>
              <w:t>Не повлияло</w:t>
            </w:r>
            <w:r w:rsidR="006979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47B46" w:rsidRPr="00697974" w:rsidTr="00C83BD8">
        <w:tc>
          <w:tcPr>
            <w:tcW w:w="675" w:type="dxa"/>
          </w:tcPr>
          <w:p w:rsidR="00447B46" w:rsidRPr="00505E02" w:rsidRDefault="00447B46" w:rsidP="00C83BD8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505E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</w:tcPr>
          <w:p w:rsidR="00447B46" w:rsidRPr="00505E02" w:rsidRDefault="00447B46" w:rsidP="00C83BD8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505E02">
              <w:rPr>
                <w:rFonts w:ascii="Times New Roman" w:hAnsi="Times New Roman" w:cs="Times New Roman"/>
                <w:sz w:val="24"/>
                <w:szCs w:val="24"/>
              </w:rPr>
              <w:t>Требование по обеспеченности персоналом и материально-техническими ресурсами</w:t>
            </w:r>
          </w:p>
        </w:tc>
        <w:tc>
          <w:tcPr>
            <w:tcW w:w="4820" w:type="dxa"/>
          </w:tcPr>
          <w:p w:rsidR="00447B46" w:rsidRPr="00697974" w:rsidRDefault="00447B46" w:rsidP="006979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974">
              <w:rPr>
                <w:rFonts w:ascii="Times New Roman" w:hAnsi="Times New Roman" w:cs="Times New Roman"/>
                <w:sz w:val="24"/>
                <w:szCs w:val="24"/>
              </w:rPr>
              <w:t>Не повлияло</w:t>
            </w:r>
            <w:r w:rsidR="006979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47B46" w:rsidRPr="00697974" w:rsidTr="00C83BD8">
        <w:tc>
          <w:tcPr>
            <w:tcW w:w="675" w:type="dxa"/>
          </w:tcPr>
          <w:p w:rsidR="00447B46" w:rsidRPr="00505E02" w:rsidRDefault="00447B46" w:rsidP="00C83BD8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505E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11" w:type="dxa"/>
          </w:tcPr>
          <w:p w:rsidR="00447B46" w:rsidRPr="00505E02" w:rsidRDefault="00447B46" w:rsidP="00C83BD8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505E02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финансовой устойчивости (в </w:t>
            </w:r>
            <w:proofErr w:type="spellStart"/>
            <w:r w:rsidRPr="00505E02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505E02">
              <w:rPr>
                <w:rFonts w:ascii="Times New Roman" w:hAnsi="Times New Roman" w:cs="Times New Roman"/>
                <w:sz w:val="24"/>
                <w:szCs w:val="24"/>
              </w:rPr>
              <w:t>. показатель по выручке)</w:t>
            </w:r>
          </w:p>
        </w:tc>
        <w:tc>
          <w:tcPr>
            <w:tcW w:w="4820" w:type="dxa"/>
          </w:tcPr>
          <w:p w:rsidR="00447B46" w:rsidRPr="00697974" w:rsidRDefault="00447B46" w:rsidP="006979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974">
              <w:rPr>
                <w:rFonts w:ascii="Times New Roman" w:hAnsi="Times New Roman" w:cs="Times New Roman"/>
                <w:sz w:val="24"/>
                <w:szCs w:val="24"/>
              </w:rPr>
              <w:t>Не повлияло</w:t>
            </w:r>
            <w:r w:rsidR="006979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47B46" w:rsidRPr="00697974" w:rsidTr="00C83BD8">
        <w:tc>
          <w:tcPr>
            <w:tcW w:w="675" w:type="dxa"/>
          </w:tcPr>
          <w:p w:rsidR="00447B46" w:rsidRPr="00505E02" w:rsidRDefault="00447B46" w:rsidP="00C83BD8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505E0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</w:tcPr>
          <w:p w:rsidR="00447B46" w:rsidRPr="00505E02" w:rsidRDefault="00447B46" w:rsidP="00C83BD8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505E02">
              <w:rPr>
                <w:rFonts w:ascii="Times New Roman" w:hAnsi="Times New Roman" w:cs="Times New Roman"/>
                <w:sz w:val="24"/>
                <w:szCs w:val="24"/>
              </w:rPr>
              <w:t>Требования по условиям оплаты</w:t>
            </w:r>
          </w:p>
        </w:tc>
        <w:tc>
          <w:tcPr>
            <w:tcW w:w="4820" w:type="dxa"/>
          </w:tcPr>
          <w:p w:rsidR="00447B46" w:rsidRPr="00697974" w:rsidRDefault="00447B46" w:rsidP="006979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974">
              <w:rPr>
                <w:rFonts w:ascii="Times New Roman" w:hAnsi="Times New Roman" w:cs="Times New Roman"/>
                <w:sz w:val="24"/>
                <w:szCs w:val="24"/>
              </w:rPr>
              <w:t>Не повлияло</w:t>
            </w:r>
            <w:r w:rsidR="006979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47B46" w:rsidRPr="00697974" w:rsidTr="00C83BD8">
        <w:tc>
          <w:tcPr>
            <w:tcW w:w="675" w:type="dxa"/>
          </w:tcPr>
          <w:p w:rsidR="00447B46" w:rsidRPr="00505E02" w:rsidRDefault="00447B46" w:rsidP="00C83BD8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505E0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11" w:type="dxa"/>
          </w:tcPr>
          <w:p w:rsidR="00447B46" w:rsidRPr="00505E02" w:rsidRDefault="00447B46" w:rsidP="00C83BD8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505E02">
              <w:rPr>
                <w:rFonts w:ascii="Times New Roman" w:hAnsi="Times New Roman" w:cs="Times New Roman"/>
                <w:sz w:val="24"/>
                <w:szCs w:val="24"/>
              </w:rPr>
              <w:t>Требования по срокам выполнения работ (оказания услуг, поставки товаров)</w:t>
            </w:r>
          </w:p>
        </w:tc>
        <w:tc>
          <w:tcPr>
            <w:tcW w:w="4820" w:type="dxa"/>
          </w:tcPr>
          <w:p w:rsidR="00447B46" w:rsidRPr="00697974" w:rsidRDefault="00447B46" w:rsidP="006979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974">
              <w:rPr>
                <w:rFonts w:ascii="Times New Roman" w:hAnsi="Times New Roman" w:cs="Times New Roman"/>
                <w:sz w:val="24"/>
                <w:szCs w:val="24"/>
              </w:rPr>
              <w:t>Не повлияло</w:t>
            </w:r>
            <w:r w:rsidR="006979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47B46" w:rsidRPr="00697974" w:rsidTr="00C83BD8">
        <w:tc>
          <w:tcPr>
            <w:tcW w:w="675" w:type="dxa"/>
          </w:tcPr>
          <w:p w:rsidR="00447B46" w:rsidRPr="00505E02" w:rsidRDefault="00447B46" w:rsidP="00C83BD8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11" w:type="dxa"/>
          </w:tcPr>
          <w:p w:rsidR="00447B46" w:rsidRPr="00505E02" w:rsidRDefault="00447B46" w:rsidP="00C83BD8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Требования по срокам размещения информации о планируемой закупке в Плане закупок</w:t>
            </w:r>
          </w:p>
        </w:tc>
        <w:tc>
          <w:tcPr>
            <w:tcW w:w="4820" w:type="dxa"/>
          </w:tcPr>
          <w:p w:rsidR="00697974" w:rsidRDefault="00697974" w:rsidP="0069797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 </w:t>
            </w:r>
            <w:r w:rsidRPr="0069797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47B46" w:rsidRPr="00697974">
              <w:rPr>
                <w:rFonts w:ascii="Times New Roman" w:hAnsi="Times New Roman" w:cs="Times New Roman"/>
                <w:sz w:val="24"/>
                <w:szCs w:val="24"/>
              </w:rPr>
              <w:t xml:space="preserve">овлияло </w:t>
            </w:r>
          </w:p>
          <w:p w:rsidR="00447B46" w:rsidRPr="00697974" w:rsidRDefault="00697974" w:rsidP="0069797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97974">
              <w:rPr>
                <w:rFonts w:ascii="Times New Roman" w:hAnsi="Times New Roman" w:cs="Times New Roman"/>
                <w:sz w:val="24"/>
                <w:szCs w:val="24"/>
              </w:rPr>
              <w:t xml:space="preserve">Не утверждена цена стоимости ГСМ(ДТ и АИ-92) на 2017-2018 </w:t>
            </w:r>
            <w:proofErr w:type="spellStart"/>
            <w:r w:rsidRPr="00697974"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 w:rsidRPr="006979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47B46" w:rsidRPr="00697974" w:rsidTr="00C83BD8">
        <w:tc>
          <w:tcPr>
            <w:tcW w:w="675" w:type="dxa"/>
          </w:tcPr>
          <w:p w:rsidR="00447B46" w:rsidRPr="00505E02" w:rsidRDefault="00447B46" w:rsidP="00C83BD8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11" w:type="dxa"/>
          </w:tcPr>
          <w:p w:rsidR="00447B46" w:rsidRPr="00505E02" w:rsidRDefault="00447B46" w:rsidP="00C83BD8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505E02">
              <w:rPr>
                <w:rFonts w:ascii="Times New Roman" w:hAnsi="Times New Roman" w:cs="Times New Roman"/>
                <w:sz w:val="24"/>
                <w:szCs w:val="24"/>
              </w:rPr>
              <w:t>Требования по срокам приема заявок на участие в закупочной процедуре, а также выбранному способу закупки</w:t>
            </w:r>
          </w:p>
        </w:tc>
        <w:tc>
          <w:tcPr>
            <w:tcW w:w="4820" w:type="dxa"/>
          </w:tcPr>
          <w:p w:rsidR="00447B46" w:rsidRPr="00697974" w:rsidRDefault="00447B46" w:rsidP="006979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974">
              <w:rPr>
                <w:rFonts w:ascii="Times New Roman" w:hAnsi="Times New Roman" w:cs="Times New Roman"/>
                <w:sz w:val="24"/>
                <w:szCs w:val="24"/>
              </w:rPr>
              <w:t>Не повлияло</w:t>
            </w:r>
            <w:r w:rsidR="006979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47B46" w:rsidRPr="00697974" w:rsidTr="00C83BD8">
        <w:tc>
          <w:tcPr>
            <w:tcW w:w="675" w:type="dxa"/>
          </w:tcPr>
          <w:p w:rsidR="00447B46" w:rsidRPr="00505E02" w:rsidRDefault="00447B46" w:rsidP="00C83BD8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11" w:type="dxa"/>
          </w:tcPr>
          <w:p w:rsidR="00447B46" w:rsidRPr="00505E02" w:rsidRDefault="00447B46" w:rsidP="00C83BD8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505E02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по обеспечению заявки/договора, в том числе требования к гарантам, а также ограничение способов предоставления такого обеспечения  </w:t>
            </w:r>
          </w:p>
        </w:tc>
        <w:tc>
          <w:tcPr>
            <w:tcW w:w="4820" w:type="dxa"/>
          </w:tcPr>
          <w:p w:rsidR="00447B46" w:rsidRPr="00697974" w:rsidRDefault="00447B46" w:rsidP="006979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974">
              <w:rPr>
                <w:rFonts w:ascii="Times New Roman" w:hAnsi="Times New Roman" w:cs="Times New Roman"/>
                <w:sz w:val="24"/>
                <w:szCs w:val="24"/>
              </w:rPr>
              <w:t>Не повлияло</w:t>
            </w:r>
            <w:r w:rsidR="006979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79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47B46" w:rsidRPr="00697974" w:rsidTr="00C83BD8">
        <w:tc>
          <w:tcPr>
            <w:tcW w:w="675" w:type="dxa"/>
          </w:tcPr>
          <w:p w:rsidR="00447B46" w:rsidRDefault="00447B46" w:rsidP="00C83BD8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11" w:type="dxa"/>
          </w:tcPr>
          <w:p w:rsidR="00447B46" w:rsidRPr="00505E02" w:rsidRDefault="00447B46" w:rsidP="00C83BD8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Требования к благонадежности</w:t>
            </w:r>
          </w:p>
        </w:tc>
        <w:tc>
          <w:tcPr>
            <w:tcW w:w="4820" w:type="dxa"/>
          </w:tcPr>
          <w:p w:rsidR="00447B46" w:rsidRPr="00697974" w:rsidRDefault="00447B46" w:rsidP="006979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974">
              <w:rPr>
                <w:rFonts w:ascii="Times New Roman" w:hAnsi="Times New Roman" w:cs="Times New Roman"/>
                <w:sz w:val="24"/>
                <w:szCs w:val="24"/>
              </w:rPr>
              <w:t xml:space="preserve">Не повлияло </w:t>
            </w:r>
            <w:r w:rsidR="006979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47B46" w:rsidRPr="00697974" w:rsidTr="00C83BD8">
        <w:tc>
          <w:tcPr>
            <w:tcW w:w="675" w:type="dxa"/>
          </w:tcPr>
          <w:p w:rsidR="00447B46" w:rsidRDefault="00447B46" w:rsidP="00447B46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505E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47B46" w:rsidRPr="00505E02" w:rsidRDefault="00447B46" w:rsidP="00447B46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447B46" w:rsidRPr="00505E02" w:rsidRDefault="00447B46" w:rsidP="00C83BD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505E02">
              <w:rPr>
                <w:rFonts w:ascii="Times New Roman" w:hAnsi="Times New Roman" w:cs="Times New Roman"/>
                <w:sz w:val="24"/>
                <w:szCs w:val="24"/>
              </w:rPr>
              <w:t>Иные причины</w:t>
            </w:r>
          </w:p>
        </w:tc>
        <w:tc>
          <w:tcPr>
            <w:tcW w:w="4820" w:type="dxa"/>
          </w:tcPr>
          <w:p w:rsidR="00447B46" w:rsidRPr="00697974" w:rsidRDefault="00447B46" w:rsidP="00697974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97974">
              <w:rPr>
                <w:rFonts w:ascii="Times New Roman" w:hAnsi="Times New Roman" w:cs="Times New Roman"/>
                <w:sz w:val="24"/>
                <w:szCs w:val="24"/>
              </w:rPr>
              <w:t>Не повлияло</w:t>
            </w:r>
            <w:r w:rsidR="006979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47B46" w:rsidRPr="00505E02" w:rsidTr="00C83BD8">
        <w:tc>
          <w:tcPr>
            <w:tcW w:w="9606" w:type="dxa"/>
            <w:gridSpan w:val="3"/>
          </w:tcPr>
          <w:p w:rsidR="00447B46" w:rsidRPr="00505E02" w:rsidRDefault="00447B46" w:rsidP="009865E4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05E02">
              <w:rPr>
                <w:rFonts w:ascii="Times New Roman" w:hAnsi="Times New Roman" w:cs="Times New Roman"/>
                <w:b/>
                <w:sz w:val="24"/>
                <w:szCs w:val="24"/>
              </w:rPr>
              <w:t>Выводы и предложения:</w:t>
            </w:r>
            <w:r w:rsidRPr="00505E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65E4">
              <w:rPr>
                <w:rFonts w:ascii="Times New Roman" w:hAnsi="Times New Roman" w:cs="Times New Roman"/>
                <w:sz w:val="24"/>
                <w:szCs w:val="24"/>
              </w:rPr>
              <w:t xml:space="preserve">На момент проведения закупки по поставке ГСМ для нужд </w:t>
            </w:r>
            <w:proofErr w:type="spellStart"/>
            <w:r w:rsidR="00F26A19">
              <w:rPr>
                <w:rFonts w:ascii="Times New Roman" w:hAnsi="Times New Roman" w:cs="Times New Roman"/>
                <w:sz w:val="24"/>
                <w:szCs w:val="24"/>
              </w:rPr>
              <w:t>Казымского</w:t>
            </w:r>
            <w:proofErr w:type="spellEnd"/>
            <w:r w:rsidR="00F26A19">
              <w:rPr>
                <w:rFonts w:ascii="Times New Roman" w:hAnsi="Times New Roman" w:cs="Times New Roman"/>
                <w:sz w:val="24"/>
                <w:szCs w:val="24"/>
              </w:rPr>
              <w:t xml:space="preserve"> РЭС </w:t>
            </w:r>
            <w:bookmarkStart w:id="0" w:name="_GoBack"/>
            <w:bookmarkEnd w:id="0"/>
            <w:r w:rsidR="009865E4">
              <w:rPr>
                <w:rFonts w:ascii="Times New Roman" w:hAnsi="Times New Roman" w:cs="Times New Roman"/>
                <w:sz w:val="24"/>
                <w:szCs w:val="24"/>
              </w:rPr>
              <w:t>филиала АО «</w:t>
            </w:r>
            <w:proofErr w:type="spellStart"/>
            <w:r w:rsidR="009865E4">
              <w:rPr>
                <w:rFonts w:ascii="Times New Roman" w:hAnsi="Times New Roman" w:cs="Times New Roman"/>
                <w:sz w:val="24"/>
                <w:szCs w:val="24"/>
              </w:rPr>
              <w:t>Тюменьэнерго</w:t>
            </w:r>
            <w:proofErr w:type="spellEnd"/>
            <w:r w:rsidR="009865E4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="009865E4">
              <w:rPr>
                <w:rFonts w:ascii="Times New Roman" w:hAnsi="Times New Roman" w:cs="Times New Roman"/>
                <w:sz w:val="24"/>
                <w:szCs w:val="24"/>
              </w:rPr>
              <w:t>Энергокомплекс</w:t>
            </w:r>
            <w:proofErr w:type="spellEnd"/>
            <w:r w:rsidR="009865E4">
              <w:rPr>
                <w:rFonts w:ascii="Times New Roman" w:hAnsi="Times New Roman" w:cs="Times New Roman"/>
                <w:sz w:val="24"/>
                <w:szCs w:val="24"/>
              </w:rPr>
              <w:t xml:space="preserve"> УМП «УПТК» были не готовы участвовать в </w:t>
            </w:r>
            <w:proofErr w:type="gramStart"/>
            <w:r w:rsidR="009865E4">
              <w:rPr>
                <w:rFonts w:ascii="Times New Roman" w:hAnsi="Times New Roman" w:cs="Times New Roman"/>
                <w:sz w:val="24"/>
                <w:szCs w:val="24"/>
              </w:rPr>
              <w:t>открытом  запросе</w:t>
            </w:r>
            <w:proofErr w:type="gramEnd"/>
            <w:r w:rsidR="009865E4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предложений на право заключения договора (извещение № 824036 от 05.05.2017 г.) </w:t>
            </w:r>
            <w:r w:rsidR="00F26A19">
              <w:rPr>
                <w:rFonts w:ascii="Times New Roman" w:hAnsi="Times New Roman" w:cs="Times New Roman"/>
                <w:sz w:val="24"/>
                <w:szCs w:val="24"/>
              </w:rPr>
              <w:t>в виду того, что цена на ГСМ( АИ92, ДТ) в ближайшее время будет скорректирована в сторону повышения. В настоящее время стоимость на 2017 – 2018 год не установлена и не утверждена, в связи с затяжной весной завоз ГСМ на данный момент не осуществлен, сроки утверждения цены не известны.</w:t>
            </w:r>
          </w:p>
        </w:tc>
      </w:tr>
    </w:tbl>
    <w:p w:rsidR="00447B46" w:rsidRDefault="00447B46" w:rsidP="00447B46">
      <w:pPr>
        <w:pStyle w:val="ConsPlusNormal"/>
        <w:ind w:firstLine="0"/>
        <w:outlineLvl w:val="1"/>
        <w:rPr>
          <w:rFonts w:ascii="Times New Roman" w:hAnsi="Times New Roman" w:cs="Times New Roman"/>
          <w:sz w:val="24"/>
          <w:szCs w:val="24"/>
        </w:rPr>
      </w:pPr>
    </w:p>
    <w:p w:rsidR="00F26A19" w:rsidRDefault="00F26A19" w:rsidP="00F26A19">
      <w:pPr>
        <w:pStyle w:val="a4"/>
        <w:rPr>
          <w:rFonts w:ascii="Times New Roman" w:hAnsi="Times New Roman" w:cs="Times New Roman"/>
          <w:sz w:val="24"/>
          <w:szCs w:val="24"/>
        </w:rPr>
      </w:pPr>
      <w:r w:rsidRPr="00F26A19">
        <w:rPr>
          <w:rFonts w:ascii="Times New Roman" w:hAnsi="Times New Roman" w:cs="Times New Roman"/>
          <w:sz w:val="24"/>
          <w:szCs w:val="24"/>
        </w:rPr>
        <w:t>Директор филиала АО «</w:t>
      </w:r>
      <w:proofErr w:type="spellStart"/>
      <w:r w:rsidRPr="00F26A19">
        <w:rPr>
          <w:rFonts w:ascii="Times New Roman" w:hAnsi="Times New Roman" w:cs="Times New Roman"/>
          <w:sz w:val="24"/>
          <w:szCs w:val="24"/>
        </w:rPr>
        <w:t>Тюменьэнерго</w:t>
      </w:r>
      <w:proofErr w:type="spellEnd"/>
      <w:r w:rsidRPr="00F26A19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F26A19" w:rsidRPr="00F26A19" w:rsidRDefault="00F26A19" w:rsidP="00F26A19">
      <w:pPr>
        <w:pStyle w:val="a4"/>
        <w:tabs>
          <w:tab w:val="left" w:pos="7797"/>
        </w:tabs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Энергокомплекс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А.В. Соловьёв</w:t>
      </w:r>
    </w:p>
    <w:p w:rsidR="00F26A19" w:rsidRDefault="00F26A19" w:rsidP="00447B46">
      <w:pPr>
        <w:pStyle w:val="ConsPlusNormal"/>
        <w:ind w:firstLine="0"/>
        <w:outlineLvl w:val="1"/>
        <w:rPr>
          <w:rFonts w:ascii="Times New Roman" w:hAnsi="Times New Roman" w:cs="Times New Roman"/>
          <w:sz w:val="24"/>
          <w:szCs w:val="24"/>
        </w:rPr>
      </w:pPr>
    </w:p>
    <w:p w:rsidR="00454866" w:rsidRDefault="00F26A19" w:rsidP="00447B46">
      <w:r>
        <w:t xml:space="preserve"> </w:t>
      </w:r>
    </w:p>
    <w:sectPr w:rsidR="00454866" w:rsidSect="00F26A19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6FC"/>
    <w:rsid w:val="000D530A"/>
    <w:rsid w:val="00217A05"/>
    <w:rsid w:val="003A30B8"/>
    <w:rsid w:val="00447B46"/>
    <w:rsid w:val="00454866"/>
    <w:rsid w:val="00602AF3"/>
    <w:rsid w:val="00697974"/>
    <w:rsid w:val="008076FC"/>
    <w:rsid w:val="009865E4"/>
    <w:rsid w:val="00C84539"/>
    <w:rsid w:val="00E654FB"/>
    <w:rsid w:val="00F2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75487A"/>
  <w15:chartTrackingRefBased/>
  <w15:docId w15:val="{401748C4-6AE9-4D90-9C10-356AE3166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7B4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47B46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table" w:styleId="a3">
    <w:name w:val="Table Grid"/>
    <w:basedOn w:val="a1"/>
    <w:uiPriority w:val="59"/>
    <w:rsid w:val="00447B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69797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Кирилюк Марина Петровна</dc:creator>
  <cp:keywords/>
  <dc:description/>
  <cp:lastModifiedBy>Селезнев Олег Валентинович</cp:lastModifiedBy>
  <cp:revision>4</cp:revision>
  <dcterms:created xsi:type="dcterms:W3CDTF">2017-05-23T08:55:00Z</dcterms:created>
  <dcterms:modified xsi:type="dcterms:W3CDTF">2017-05-23T11:21:00Z</dcterms:modified>
</cp:coreProperties>
</file>